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w w:val="95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5"/>
          <w:sz w:val="44"/>
          <w:szCs w:val="44"/>
        </w:rPr>
        <w:t>天津市西青区</w:t>
      </w:r>
      <w:r>
        <w:rPr>
          <w:rFonts w:hint="eastAsia" w:ascii="方正小标宋简体" w:eastAsia="方正小标宋简体"/>
          <w:w w:val="95"/>
          <w:sz w:val="44"/>
          <w:szCs w:val="44"/>
          <w:lang w:eastAsia="zh-CN"/>
        </w:rPr>
        <w:t>城市管理综合行政执法支队</w:t>
      </w:r>
    </w:p>
    <w:p>
      <w:pPr>
        <w:spacing w:line="600" w:lineRule="exact"/>
        <w:jc w:val="center"/>
        <w:rPr>
          <w:rFonts w:ascii="方正小标宋简体" w:eastAsia="方正小标宋简体"/>
          <w:w w:val="95"/>
          <w:sz w:val="44"/>
          <w:szCs w:val="44"/>
        </w:rPr>
      </w:pPr>
      <w:r>
        <w:rPr>
          <w:rFonts w:hint="eastAsia" w:ascii="方正小标宋简体" w:eastAsia="方正小标宋简体"/>
          <w:w w:val="95"/>
          <w:sz w:val="44"/>
          <w:szCs w:val="44"/>
        </w:rPr>
        <w:t>没有</w:t>
      </w:r>
      <w:r>
        <w:rPr>
          <w:rFonts w:ascii="方正小标宋简体" w:eastAsia="方正小标宋简体"/>
          <w:w w:val="95"/>
          <w:sz w:val="44"/>
          <w:szCs w:val="44"/>
        </w:rPr>
        <w:t>门户网站</w:t>
      </w:r>
      <w:r>
        <w:rPr>
          <w:rFonts w:hint="eastAsia" w:ascii="方正小标宋简体" w:eastAsia="方正小标宋简体"/>
          <w:w w:val="95"/>
          <w:sz w:val="44"/>
          <w:szCs w:val="44"/>
        </w:rPr>
        <w:t>的情况说明</w:t>
      </w:r>
    </w:p>
    <w:p>
      <w:pPr>
        <w:spacing w:line="600" w:lineRule="exact"/>
        <w:rPr>
          <w:rFonts w:eastAsia="仿宋_GB2312"/>
          <w:sz w:val="32"/>
        </w:rPr>
      </w:pPr>
    </w:p>
    <w:p>
      <w:pPr>
        <w:spacing w:line="600" w:lineRule="exact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区财政局：</w:t>
      </w:r>
    </w:p>
    <w:p>
      <w:pPr>
        <w:spacing w:line="600" w:lineRule="exact"/>
        <w:ind w:firstLine="627" w:firstLineChars="196"/>
        <w:jc w:val="both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按照决算公开有关要求，我单位已将</w:t>
      </w:r>
      <w:r>
        <w:rPr>
          <w:rFonts w:eastAsia="仿宋_GB2312"/>
          <w:sz w:val="32"/>
          <w:szCs w:val="32"/>
        </w:rPr>
        <w:t>2021</w:t>
      </w:r>
      <w:r>
        <w:rPr>
          <w:rFonts w:hint="eastAsia" w:eastAsia="仿宋_GB2312"/>
          <w:sz w:val="32"/>
          <w:szCs w:val="32"/>
        </w:rPr>
        <w:t>年度决算公开的相关报表和说明填报完成，由于我单位没有门户网站，仅将</w:t>
      </w:r>
      <w:r>
        <w:rPr>
          <w:rFonts w:eastAsia="仿宋_GB2312"/>
          <w:sz w:val="32"/>
          <w:szCs w:val="32"/>
        </w:rPr>
        <w:t>决算公开</w:t>
      </w:r>
      <w:r>
        <w:rPr>
          <w:rFonts w:hint="eastAsia" w:eastAsia="仿宋_GB2312"/>
          <w:sz w:val="32"/>
          <w:szCs w:val="32"/>
        </w:rPr>
        <w:t>内容</w:t>
      </w:r>
      <w:r>
        <w:rPr>
          <w:rFonts w:eastAsia="仿宋_GB2312"/>
          <w:sz w:val="32"/>
          <w:szCs w:val="32"/>
        </w:rPr>
        <w:t>在</w:t>
      </w:r>
      <w:r>
        <w:rPr>
          <w:rFonts w:hint="eastAsia" w:eastAsia="仿宋_GB2312"/>
          <w:sz w:val="32"/>
          <w:szCs w:val="32"/>
        </w:rPr>
        <w:t>西青区人民政府网站 “预算决算公开”专题专栏公开</w:t>
      </w:r>
      <w:r>
        <w:rPr>
          <w:rFonts w:eastAsia="仿宋_GB2312"/>
          <w:sz w:val="32"/>
          <w:szCs w:val="32"/>
        </w:rPr>
        <w:t>。</w:t>
      </w:r>
    </w:p>
    <w:p>
      <w:pPr>
        <w:spacing w:line="600" w:lineRule="exact"/>
        <w:ind w:firstLine="627" w:firstLineChars="196"/>
        <w:jc w:val="both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特此</w:t>
      </w:r>
      <w:r>
        <w:rPr>
          <w:rFonts w:eastAsia="仿宋_GB2312"/>
          <w:sz w:val="32"/>
          <w:szCs w:val="32"/>
        </w:rPr>
        <w:t>说明。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（联系人：</w:t>
      </w:r>
      <w:r>
        <w:rPr>
          <w:rFonts w:hint="eastAsia" w:eastAsia="仿宋_GB2312"/>
          <w:sz w:val="32"/>
          <w:szCs w:val="32"/>
          <w:lang w:eastAsia="zh-CN"/>
        </w:rPr>
        <w:t>马媛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</w:rPr>
        <w:t>联系电话：</w:t>
      </w:r>
      <w:r>
        <w:rPr>
          <w:rFonts w:hint="eastAsia" w:eastAsia="仿宋_GB2312"/>
          <w:sz w:val="32"/>
          <w:szCs w:val="32"/>
          <w:lang w:val="en-US" w:eastAsia="zh-CN"/>
        </w:rPr>
        <w:t>27916901</w:t>
      </w:r>
      <w:r>
        <w:rPr>
          <w:rFonts w:hint="eastAsia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</w:p>
    <w:p/>
    <w:p/>
    <w:p>
      <w:pPr>
        <w:spacing w:line="560" w:lineRule="exact"/>
        <w:jc w:val="righ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天津市西青区</w:t>
      </w:r>
      <w:r>
        <w:rPr>
          <w:rFonts w:hint="eastAsia" w:eastAsia="仿宋_GB2312"/>
          <w:sz w:val="32"/>
          <w:szCs w:val="32"/>
          <w:lang w:eastAsia="zh-CN"/>
        </w:rPr>
        <w:t>城市管理综合行政执法支队</w:t>
      </w:r>
    </w:p>
    <w:p>
      <w:pPr>
        <w:spacing w:line="580" w:lineRule="exact"/>
        <w:ind w:firstLine="4160" w:firstLineChars="1300"/>
        <w:rPr>
          <w:rFonts w:ascii="宋体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2022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91E"/>
    <w:rsid w:val="002F3CEB"/>
    <w:rsid w:val="00406241"/>
    <w:rsid w:val="004564BC"/>
    <w:rsid w:val="005B2087"/>
    <w:rsid w:val="0066489E"/>
    <w:rsid w:val="0067791E"/>
    <w:rsid w:val="00717861"/>
    <w:rsid w:val="00754981"/>
    <w:rsid w:val="00757146"/>
    <w:rsid w:val="0081560F"/>
    <w:rsid w:val="00870046"/>
    <w:rsid w:val="008930FF"/>
    <w:rsid w:val="008C43C7"/>
    <w:rsid w:val="00935EFB"/>
    <w:rsid w:val="009A2F9F"/>
    <w:rsid w:val="00B13359"/>
    <w:rsid w:val="00B338CB"/>
    <w:rsid w:val="00BC14DF"/>
    <w:rsid w:val="00DF72F7"/>
    <w:rsid w:val="00E3517C"/>
    <w:rsid w:val="00F41043"/>
    <w:rsid w:val="00FF7960"/>
    <w:rsid w:val="2A9B2FF6"/>
    <w:rsid w:val="7A95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39</Words>
  <Characters>225</Characters>
  <Lines>1</Lines>
  <Paragraphs>1</Paragraphs>
  <TotalTime>22</TotalTime>
  <ScaleCrop>false</ScaleCrop>
  <LinksUpToDate>false</LinksUpToDate>
  <CharactersWithSpaces>263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2019-08-10T09:06:00Z</dcterms:created>
  <dc:creator>微软用户</dc:creator>
  <cp:lastModifiedBy>Administrator</cp:lastModifiedBy>
  <dcterms:modified xsi:type="dcterms:W3CDTF">2022-09-06T07:06:35Z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85A53214DE4A4407A23AA2A5F6B8493A</vt:lpwstr>
  </property>
</Properties>
</file>